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39EE" w14:textId="443C0BF7" w:rsidR="002858BB" w:rsidRPr="00A72D42" w:rsidRDefault="002E76CB" w:rsidP="002E76CB">
      <w:pPr>
        <w:jc w:val="center"/>
        <w:rPr>
          <w:rFonts w:ascii="Times New Roman" w:hAnsi="Times New Roman" w:cs="Times New Roman"/>
          <w:b/>
          <w:bCs/>
        </w:rPr>
      </w:pPr>
      <w:r w:rsidRPr="00A72D42">
        <w:rPr>
          <w:rFonts w:ascii="Times New Roman" w:hAnsi="Times New Roman" w:cs="Times New Roman"/>
          <w:b/>
          <w:bCs/>
        </w:rPr>
        <w:t xml:space="preserve">APPLICATION </w:t>
      </w:r>
      <w:r w:rsidR="00A72D42" w:rsidRPr="00A72D42">
        <w:rPr>
          <w:rFonts w:ascii="Times New Roman" w:hAnsi="Times New Roman" w:cs="Times New Roman"/>
          <w:b/>
          <w:bCs/>
        </w:rPr>
        <w:t>FOR RESTITUION</w:t>
      </w:r>
    </w:p>
    <w:p w14:paraId="76AB0B9F" w14:textId="2041C166" w:rsidR="002E76CB" w:rsidRPr="00A72D42" w:rsidRDefault="002E76CB" w:rsidP="002E76CB">
      <w:pPr>
        <w:jc w:val="center"/>
        <w:rPr>
          <w:rFonts w:ascii="Times New Roman" w:hAnsi="Times New Roman" w:cs="Times New Roman"/>
          <w:i/>
          <w:iCs/>
        </w:rPr>
      </w:pPr>
      <w:r w:rsidRPr="00A72D42">
        <w:rPr>
          <w:rFonts w:ascii="Times New Roman" w:hAnsi="Times New Roman" w:cs="Times New Roman"/>
          <w:i/>
          <w:iCs/>
        </w:rPr>
        <w:t>In re Maryland Management, Inc.</w:t>
      </w:r>
    </w:p>
    <w:p w14:paraId="440B7F77" w14:textId="45B6A73A" w:rsidR="002E76CB" w:rsidRPr="00A72D42" w:rsidRDefault="002E76CB" w:rsidP="00135457">
      <w:pPr>
        <w:jc w:val="both"/>
        <w:rPr>
          <w:rFonts w:ascii="Times New Roman" w:hAnsi="Times New Roman" w:cs="Times New Roman"/>
        </w:rPr>
      </w:pPr>
      <w:r w:rsidRPr="00A72D42">
        <w:rPr>
          <w:rFonts w:ascii="Times New Roman" w:hAnsi="Times New Roman" w:cs="Times New Roman"/>
        </w:rPr>
        <w:t>This application evaluate</w:t>
      </w:r>
      <w:r w:rsidR="00135457" w:rsidRPr="00A72D42">
        <w:rPr>
          <w:rFonts w:ascii="Times New Roman" w:hAnsi="Times New Roman" w:cs="Times New Roman"/>
        </w:rPr>
        <w:t>s</w:t>
      </w:r>
      <w:r w:rsidRPr="00A72D42">
        <w:rPr>
          <w:rFonts w:ascii="Times New Roman" w:hAnsi="Times New Roman" w:cs="Times New Roman"/>
        </w:rPr>
        <w:t xml:space="preserve"> whether your Household may be eligible for restitution from Maryland Management because of an investigation conducted by the Maryland Office of Attorney General – Civil Rights Division.  </w:t>
      </w:r>
      <w:r w:rsidR="00135457" w:rsidRPr="00A72D42">
        <w:rPr>
          <w:rFonts w:ascii="Times New Roman" w:hAnsi="Times New Roman" w:cs="Times New Roman"/>
        </w:rPr>
        <w:t xml:space="preserve">Maryland Management and the Office of </w:t>
      </w:r>
      <w:r w:rsidR="00A72D42">
        <w:rPr>
          <w:rFonts w:ascii="Times New Roman" w:hAnsi="Times New Roman" w:cs="Times New Roman"/>
        </w:rPr>
        <w:t xml:space="preserve">the </w:t>
      </w:r>
      <w:r w:rsidR="00135457" w:rsidRPr="00A72D42">
        <w:rPr>
          <w:rFonts w:ascii="Times New Roman" w:hAnsi="Times New Roman" w:cs="Times New Roman"/>
        </w:rPr>
        <w:t>Attorney General will review this application</w:t>
      </w:r>
      <w:r w:rsidRPr="00A72D42">
        <w:rPr>
          <w:rFonts w:ascii="Times New Roman" w:hAnsi="Times New Roman" w:cs="Times New Roman"/>
        </w:rPr>
        <w:t>.  If you are eligible for restitution</w:t>
      </w:r>
      <w:r w:rsidR="00135457" w:rsidRPr="00A72D42">
        <w:rPr>
          <w:rFonts w:ascii="Times New Roman" w:hAnsi="Times New Roman" w:cs="Times New Roman"/>
        </w:rPr>
        <w:t>,</w:t>
      </w:r>
      <w:r w:rsidRPr="00A72D42">
        <w:rPr>
          <w:rFonts w:ascii="Times New Roman" w:hAnsi="Times New Roman" w:cs="Times New Roman"/>
        </w:rPr>
        <w:t xml:space="preserve"> you will </w:t>
      </w:r>
      <w:r w:rsidR="00BD5BCA">
        <w:rPr>
          <w:rFonts w:ascii="Times New Roman" w:hAnsi="Times New Roman" w:cs="Times New Roman"/>
        </w:rPr>
        <w:t>be sent a payment based on an evaluation by Maryland Management, Inc. and the Office of Attorney General</w:t>
      </w:r>
      <w:r w:rsidR="00135457" w:rsidRPr="00A72D42">
        <w:rPr>
          <w:rFonts w:ascii="Times New Roman" w:hAnsi="Times New Roman" w:cs="Times New Roman"/>
        </w:rPr>
        <w:t>.</w:t>
      </w:r>
      <w:r w:rsidRPr="00A72D42">
        <w:rPr>
          <w:rFonts w:ascii="Times New Roman" w:hAnsi="Times New Roman" w:cs="Times New Roman"/>
        </w:rPr>
        <w:t xml:space="preserve"> </w:t>
      </w:r>
      <w:r w:rsidR="00A72D42" w:rsidRPr="00A72D42">
        <w:rPr>
          <w:rFonts w:ascii="Times New Roman" w:hAnsi="Times New Roman" w:cs="Times New Roman"/>
        </w:rPr>
        <w:t xml:space="preserve"> </w:t>
      </w:r>
      <w:r w:rsidR="00135457" w:rsidRPr="00A72D42">
        <w:rPr>
          <w:rFonts w:ascii="Times New Roman" w:hAnsi="Times New Roman" w:cs="Times New Roman"/>
        </w:rPr>
        <w:t xml:space="preserve">If you decline to </w:t>
      </w:r>
      <w:r w:rsidR="00BD5BCA">
        <w:rPr>
          <w:rFonts w:ascii="Times New Roman" w:hAnsi="Times New Roman" w:cs="Times New Roman"/>
        </w:rPr>
        <w:t>cash the payment</w:t>
      </w:r>
      <w:r w:rsidR="00135457" w:rsidRPr="00A72D42">
        <w:rPr>
          <w:rFonts w:ascii="Times New Roman" w:hAnsi="Times New Roman" w:cs="Times New Roman"/>
        </w:rPr>
        <w:t xml:space="preserve"> Settlement fund, that decision is without prejudice to any rights you may have under federal, state</w:t>
      </w:r>
      <w:r w:rsidR="00A72D42">
        <w:rPr>
          <w:rFonts w:ascii="Times New Roman" w:hAnsi="Times New Roman" w:cs="Times New Roman"/>
        </w:rPr>
        <w:t>,</w:t>
      </w:r>
      <w:r w:rsidR="00135457" w:rsidRPr="00A72D42">
        <w:rPr>
          <w:rFonts w:ascii="Times New Roman" w:hAnsi="Times New Roman" w:cs="Times New Roman"/>
        </w:rPr>
        <w:t xml:space="preserve"> or local law.  </w:t>
      </w:r>
      <w:r w:rsidR="00574D42">
        <w:rPr>
          <w:rFonts w:ascii="Times New Roman" w:hAnsi="Times New Roman" w:cs="Times New Roman"/>
        </w:rPr>
        <w:t xml:space="preserve">By completing this application </w:t>
      </w:r>
      <w:r w:rsidR="00574D42" w:rsidRPr="00574D42">
        <w:rPr>
          <w:rFonts w:ascii="Times New Roman" w:hAnsi="Times New Roman" w:cs="Times New Roman"/>
          <w:i/>
          <w:iCs/>
        </w:rPr>
        <w:t>and</w:t>
      </w:r>
      <w:r w:rsidR="00574D42">
        <w:rPr>
          <w:rFonts w:ascii="Times New Roman" w:hAnsi="Times New Roman" w:cs="Times New Roman"/>
        </w:rPr>
        <w:t xml:space="preserve"> accepting payment from Maryland Management, you will</w:t>
      </w:r>
      <w:r w:rsidR="00033E8F">
        <w:rPr>
          <w:rFonts w:ascii="Times New Roman" w:hAnsi="Times New Roman" w:cs="Times New Roman"/>
        </w:rPr>
        <w:t xml:space="preserve"> be</w:t>
      </w:r>
      <w:r w:rsidR="00574D42">
        <w:rPr>
          <w:rFonts w:ascii="Times New Roman" w:hAnsi="Times New Roman" w:cs="Times New Roman"/>
        </w:rPr>
        <w:t xml:space="preserve"> settl</w:t>
      </w:r>
      <w:r w:rsidR="00033E8F">
        <w:rPr>
          <w:rFonts w:ascii="Times New Roman" w:hAnsi="Times New Roman" w:cs="Times New Roman"/>
        </w:rPr>
        <w:t>ing</w:t>
      </w:r>
      <w:r w:rsidR="00574D42">
        <w:rPr>
          <w:rFonts w:ascii="Times New Roman" w:hAnsi="Times New Roman" w:cs="Times New Roman"/>
        </w:rPr>
        <w:t xml:space="preserve"> and releas</w:t>
      </w:r>
      <w:r w:rsidR="00E21291">
        <w:rPr>
          <w:rFonts w:ascii="Times New Roman" w:hAnsi="Times New Roman" w:cs="Times New Roman"/>
        </w:rPr>
        <w:t>ing</w:t>
      </w:r>
      <w:r w:rsidR="00574D42">
        <w:rPr>
          <w:rFonts w:ascii="Times New Roman" w:hAnsi="Times New Roman" w:cs="Times New Roman"/>
        </w:rPr>
        <w:t xml:space="preserve"> all claims alleging Maryland Management discriminated against you based on Source of Income in violation of </w:t>
      </w:r>
      <w:r w:rsidR="00E21291">
        <w:rPr>
          <w:rFonts w:ascii="Times New Roman" w:hAnsi="Times New Roman" w:cs="Times New Roman"/>
        </w:rPr>
        <w:t xml:space="preserve">Maryland </w:t>
      </w:r>
      <w:r w:rsidR="00033E8F">
        <w:rPr>
          <w:rFonts w:ascii="Times New Roman" w:hAnsi="Times New Roman" w:cs="Times New Roman"/>
        </w:rPr>
        <w:t>S</w:t>
      </w:r>
      <w:r w:rsidR="00574D42">
        <w:rPr>
          <w:rFonts w:ascii="Times New Roman" w:hAnsi="Times New Roman" w:cs="Times New Roman"/>
        </w:rPr>
        <w:t xml:space="preserve">tate Government Article </w:t>
      </w:r>
      <w:r w:rsidR="00E21291">
        <w:rPr>
          <w:rFonts w:ascii="Times New Roman" w:hAnsi="Times New Roman" w:cs="Times New Roman"/>
        </w:rPr>
        <w:t xml:space="preserve">§ </w:t>
      </w:r>
      <w:r w:rsidR="00574D42">
        <w:rPr>
          <w:rFonts w:ascii="Times New Roman" w:hAnsi="Times New Roman" w:cs="Times New Roman"/>
        </w:rPr>
        <w:t xml:space="preserve">20-705(1-3).  </w:t>
      </w:r>
      <w:r w:rsidR="00135457" w:rsidRPr="00A72D42">
        <w:rPr>
          <w:rFonts w:ascii="Times New Roman" w:hAnsi="Times New Roman" w:cs="Times New Roman"/>
        </w:rPr>
        <w:t xml:space="preserve">If you have questions about </w:t>
      </w:r>
      <w:r w:rsidR="00DE6097">
        <w:rPr>
          <w:rFonts w:ascii="Times New Roman" w:hAnsi="Times New Roman" w:cs="Times New Roman"/>
        </w:rPr>
        <w:t>your rights under this</w:t>
      </w:r>
      <w:r w:rsidR="00135457" w:rsidRPr="00A72D42">
        <w:rPr>
          <w:rFonts w:ascii="Times New Roman" w:hAnsi="Times New Roman" w:cs="Times New Roman"/>
        </w:rPr>
        <w:t xml:space="preserve"> form, please consult with an attorney.  For questions about form processing</w:t>
      </w:r>
      <w:r w:rsidR="00CC379C" w:rsidRPr="00A72D42">
        <w:rPr>
          <w:rFonts w:ascii="Times New Roman" w:hAnsi="Times New Roman" w:cs="Times New Roman"/>
        </w:rPr>
        <w:t>,</w:t>
      </w:r>
      <w:r w:rsidR="00135457" w:rsidRPr="00A72D42">
        <w:rPr>
          <w:rFonts w:ascii="Times New Roman" w:hAnsi="Times New Roman" w:cs="Times New Roman"/>
        </w:rPr>
        <w:t xml:space="preserve"> please contact the Maryland Office of </w:t>
      </w:r>
      <w:r w:rsidR="00A72D42">
        <w:rPr>
          <w:rFonts w:ascii="Times New Roman" w:hAnsi="Times New Roman" w:cs="Times New Roman"/>
        </w:rPr>
        <w:t xml:space="preserve">the </w:t>
      </w:r>
      <w:r w:rsidR="00135457" w:rsidRPr="00A72D42">
        <w:rPr>
          <w:rFonts w:ascii="Times New Roman" w:hAnsi="Times New Roman" w:cs="Times New Roman"/>
        </w:rPr>
        <w:t xml:space="preserve">Attorney General at </w:t>
      </w:r>
      <w:hyperlink r:id="rId8" w:history="1">
        <w:r w:rsidR="00B907E7" w:rsidRPr="009D2201">
          <w:rPr>
            <w:rStyle w:val="Hyperlink"/>
            <w:rFonts w:ascii="Times New Roman" w:hAnsi="Times New Roman" w:cs="Times New Roman"/>
          </w:rPr>
          <w:t>marylandmanagementsettlement@oag.state.md.us</w:t>
        </w:r>
      </w:hyperlink>
      <w:r w:rsidR="00B907E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975"/>
        <w:gridCol w:w="7375"/>
      </w:tblGrid>
      <w:tr w:rsidR="002E76CB" w:rsidRPr="00A72D42" w14:paraId="62414445" w14:textId="77777777" w:rsidTr="002E76CB">
        <w:tc>
          <w:tcPr>
            <w:tcW w:w="1975" w:type="dxa"/>
          </w:tcPr>
          <w:p w14:paraId="3CE005A2" w14:textId="43730F2A" w:rsidR="002E76CB" w:rsidRPr="00A72D42" w:rsidRDefault="002E76CB" w:rsidP="002E76CB">
            <w:pPr>
              <w:rPr>
                <w:rFonts w:ascii="Times New Roman" w:hAnsi="Times New Roman" w:cs="Times New Roman"/>
              </w:rPr>
            </w:pPr>
            <w:r w:rsidRPr="00A72D42">
              <w:rPr>
                <w:rFonts w:ascii="Times New Roman" w:hAnsi="Times New Roman" w:cs="Times New Roman"/>
              </w:rPr>
              <w:t>Name:</w:t>
            </w:r>
          </w:p>
        </w:tc>
        <w:tc>
          <w:tcPr>
            <w:tcW w:w="7375" w:type="dxa"/>
          </w:tcPr>
          <w:p w14:paraId="09706C13" w14:textId="77777777" w:rsidR="002E76CB" w:rsidRDefault="002E76CB" w:rsidP="002E76CB">
            <w:pPr>
              <w:rPr>
                <w:rFonts w:ascii="Times New Roman" w:hAnsi="Times New Roman" w:cs="Times New Roman"/>
              </w:rPr>
            </w:pPr>
          </w:p>
          <w:p w14:paraId="7944DF8E" w14:textId="77777777" w:rsidR="00574D42" w:rsidRPr="00A72D42" w:rsidRDefault="00574D42" w:rsidP="002E76CB">
            <w:pPr>
              <w:rPr>
                <w:rFonts w:ascii="Times New Roman" w:hAnsi="Times New Roman" w:cs="Times New Roman"/>
              </w:rPr>
            </w:pPr>
          </w:p>
        </w:tc>
      </w:tr>
      <w:tr w:rsidR="002E76CB" w:rsidRPr="00A72D42" w14:paraId="567E0695" w14:textId="77777777" w:rsidTr="002E76CB">
        <w:tc>
          <w:tcPr>
            <w:tcW w:w="1975" w:type="dxa"/>
          </w:tcPr>
          <w:p w14:paraId="5359BFA9" w14:textId="49C0BD9B" w:rsidR="002E76CB" w:rsidRPr="00A72D42" w:rsidRDefault="002E76CB" w:rsidP="002E76CB">
            <w:pPr>
              <w:rPr>
                <w:rFonts w:ascii="Times New Roman" w:hAnsi="Times New Roman" w:cs="Times New Roman"/>
              </w:rPr>
            </w:pPr>
            <w:r w:rsidRPr="00A72D42">
              <w:rPr>
                <w:rFonts w:ascii="Times New Roman" w:hAnsi="Times New Roman" w:cs="Times New Roman"/>
              </w:rPr>
              <w:t>E-mail:</w:t>
            </w:r>
          </w:p>
        </w:tc>
        <w:tc>
          <w:tcPr>
            <w:tcW w:w="7375" w:type="dxa"/>
          </w:tcPr>
          <w:p w14:paraId="3A59509F" w14:textId="77777777" w:rsidR="002E76CB" w:rsidRDefault="002E76CB" w:rsidP="002E76CB">
            <w:pPr>
              <w:rPr>
                <w:rFonts w:ascii="Times New Roman" w:hAnsi="Times New Roman" w:cs="Times New Roman"/>
              </w:rPr>
            </w:pPr>
          </w:p>
          <w:p w14:paraId="351A8C1D" w14:textId="77777777" w:rsidR="00574D42" w:rsidRPr="00A72D42" w:rsidRDefault="00574D42" w:rsidP="002E76CB">
            <w:pPr>
              <w:rPr>
                <w:rFonts w:ascii="Times New Roman" w:hAnsi="Times New Roman" w:cs="Times New Roman"/>
              </w:rPr>
            </w:pPr>
          </w:p>
        </w:tc>
      </w:tr>
      <w:tr w:rsidR="002E76CB" w:rsidRPr="00A72D42" w14:paraId="46C98F5C" w14:textId="77777777" w:rsidTr="002E76CB">
        <w:tc>
          <w:tcPr>
            <w:tcW w:w="1975" w:type="dxa"/>
          </w:tcPr>
          <w:p w14:paraId="2B21BDE6" w14:textId="0236AFF7" w:rsidR="002E76CB" w:rsidRPr="00A72D42" w:rsidRDefault="002E76CB" w:rsidP="002E76CB">
            <w:pPr>
              <w:rPr>
                <w:rFonts w:ascii="Times New Roman" w:hAnsi="Times New Roman" w:cs="Times New Roman"/>
              </w:rPr>
            </w:pPr>
            <w:r w:rsidRPr="00A72D42">
              <w:rPr>
                <w:rFonts w:ascii="Times New Roman" w:hAnsi="Times New Roman" w:cs="Times New Roman"/>
              </w:rPr>
              <w:t>Phone:</w:t>
            </w:r>
          </w:p>
        </w:tc>
        <w:tc>
          <w:tcPr>
            <w:tcW w:w="7375" w:type="dxa"/>
          </w:tcPr>
          <w:p w14:paraId="55BCB800" w14:textId="77777777" w:rsidR="002E76CB" w:rsidRDefault="002E76CB" w:rsidP="002E76CB">
            <w:pPr>
              <w:rPr>
                <w:rFonts w:ascii="Times New Roman" w:hAnsi="Times New Roman" w:cs="Times New Roman"/>
              </w:rPr>
            </w:pPr>
          </w:p>
          <w:p w14:paraId="487EE2A4" w14:textId="77777777" w:rsidR="00574D42" w:rsidRPr="00A72D42" w:rsidRDefault="00574D42" w:rsidP="002E76CB">
            <w:pPr>
              <w:rPr>
                <w:rFonts w:ascii="Times New Roman" w:hAnsi="Times New Roman" w:cs="Times New Roman"/>
              </w:rPr>
            </w:pPr>
          </w:p>
        </w:tc>
      </w:tr>
      <w:tr w:rsidR="002E76CB" w:rsidRPr="00A72D42" w14:paraId="66B047A6" w14:textId="77777777" w:rsidTr="002E76CB">
        <w:tc>
          <w:tcPr>
            <w:tcW w:w="1975" w:type="dxa"/>
          </w:tcPr>
          <w:p w14:paraId="77095392" w14:textId="3F78BA82" w:rsidR="002E76CB" w:rsidRPr="00A72D42" w:rsidRDefault="002E76CB" w:rsidP="002E76CB">
            <w:pPr>
              <w:rPr>
                <w:rFonts w:ascii="Times New Roman" w:hAnsi="Times New Roman" w:cs="Times New Roman"/>
              </w:rPr>
            </w:pPr>
            <w:r w:rsidRPr="00A72D42">
              <w:rPr>
                <w:rFonts w:ascii="Times New Roman" w:hAnsi="Times New Roman" w:cs="Times New Roman"/>
              </w:rPr>
              <w:t>Mailing Address</w:t>
            </w:r>
          </w:p>
        </w:tc>
        <w:tc>
          <w:tcPr>
            <w:tcW w:w="7375" w:type="dxa"/>
          </w:tcPr>
          <w:p w14:paraId="4628FEB9" w14:textId="77777777" w:rsidR="002E76CB" w:rsidRDefault="002E76CB" w:rsidP="002E76CB">
            <w:pPr>
              <w:rPr>
                <w:rFonts w:ascii="Times New Roman" w:hAnsi="Times New Roman" w:cs="Times New Roman"/>
              </w:rPr>
            </w:pPr>
          </w:p>
          <w:p w14:paraId="3BD7F3C9" w14:textId="77777777" w:rsidR="00574D42" w:rsidRPr="00A72D42" w:rsidRDefault="00574D42" w:rsidP="002E76CB">
            <w:pPr>
              <w:rPr>
                <w:rFonts w:ascii="Times New Roman" w:hAnsi="Times New Roman" w:cs="Times New Roman"/>
              </w:rPr>
            </w:pPr>
          </w:p>
        </w:tc>
      </w:tr>
    </w:tbl>
    <w:p w14:paraId="71E843EF" w14:textId="77777777" w:rsidR="002E76CB" w:rsidRPr="00A72D42" w:rsidRDefault="002E76CB" w:rsidP="002E76CB">
      <w:pPr>
        <w:rPr>
          <w:rFonts w:ascii="Times New Roman" w:hAnsi="Times New Roman" w:cs="Times New Roman"/>
        </w:rPr>
      </w:pPr>
    </w:p>
    <w:p w14:paraId="69F6EB36" w14:textId="25CA071F" w:rsidR="00D12CE7" w:rsidRPr="00A72D42" w:rsidRDefault="00D43078" w:rsidP="00D43078">
      <w:pPr>
        <w:pStyle w:val="ListParagraph"/>
        <w:numPr>
          <w:ilvl w:val="0"/>
          <w:numId w:val="1"/>
        </w:numPr>
        <w:rPr>
          <w:rFonts w:ascii="Times New Roman" w:hAnsi="Times New Roman" w:cs="Times New Roman"/>
        </w:rPr>
      </w:pPr>
      <w:r w:rsidRPr="00A72D42">
        <w:rPr>
          <w:rFonts w:ascii="Times New Roman" w:hAnsi="Times New Roman" w:cs="Times New Roman"/>
        </w:rPr>
        <w:t xml:space="preserve">Were you ever evicted from </w:t>
      </w:r>
      <w:proofErr w:type="gramStart"/>
      <w:r w:rsidRPr="00A72D42">
        <w:rPr>
          <w:rFonts w:ascii="Times New Roman" w:hAnsi="Times New Roman" w:cs="Times New Roman"/>
        </w:rPr>
        <w:t>a Maryland</w:t>
      </w:r>
      <w:proofErr w:type="gramEnd"/>
      <w:r w:rsidRPr="00A72D42">
        <w:rPr>
          <w:rFonts w:ascii="Times New Roman" w:hAnsi="Times New Roman" w:cs="Times New Roman"/>
        </w:rPr>
        <w:t xml:space="preserve"> Management, Inc. owned, operated, or managed property because of a refusal by Maryland Management, Inc. to accept rental assistance on your behalf</w:t>
      </w:r>
      <w:r w:rsidR="004E4FBF">
        <w:rPr>
          <w:rFonts w:ascii="Times New Roman" w:hAnsi="Times New Roman" w:cs="Times New Roman"/>
        </w:rPr>
        <w:t>?</w:t>
      </w:r>
      <w:r w:rsidR="00BD5BCA">
        <w:rPr>
          <w:rFonts w:ascii="Times New Roman" w:hAnsi="Times New Roman" w:cs="Times New Roman"/>
        </w:rPr>
        <w:t xml:space="preserve"> – .</w:t>
      </w:r>
    </w:p>
    <w:p w14:paraId="0DC30055" w14:textId="1361D804" w:rsidR="00D43078" w:rsidRPr="00A72D42" w:rsidRDefault="00D43078" w:rsidP="00D12CE7">
      <w:pPr>
        <w:pStyle w:val="ListParagraph"/>
        <w:rPr>
          <w:rFonts w:ascii="Times New Roman" w:hAnsi="Times New Roman" w:cs="Times New Roman"/>
        </w:rPr>
      </w:pPr>
      <w:r w:rsidRPr="00A72D42">
        <w:rPr>
          <w:rFonts w:ascii="Times New Roman" w:hAnsi="Times New Roman" w:cs="Times New Roman"/>
        </w:rPr>
        <w:t>____</w:t>
      </w:r>
      <w:proofErr w:type="gramStart"/>
      <w:r w:rsidRPr="00A72D42">
        <w:rPr>
          <w:rFonts w:ascii="Times New Roman" w:hAnsi="Times New Roman" w:cs="Times New Roman"/>
        </w:rPr>
        <w:t>Y</w:t>
      </w:r>
      <w:r w:rsidR="00D12CE7" w:rsidRPr="00A72D42">
        <w:rPr>
          <w:rFonts w:ascii="Times New Roman" w:hAnsi="Times New Roman" w:cs="Times New Roman"/>
        </w:rPr>
        <w:t>es</w:t>
      </w:r>
      <w:proofErr w:type="gramEnd"/>
      <w:r w:rsidR="00D12CE7" w:rsidRPr="00A72D42">
        <w:rPr>
          <w:rFonts w:ascii="Times New Roman" w:hAnsi="Times New Roman" w:cs="Times New Roman"/>
        </w:rPr>
        <w:tab/>
      </w:r>
      <w:r w:rsidRPr="00A72D42">
        <w:rPr>
          <w:rFonts w:ascii="Times New Roman" w:hAnsi="Times New Roman" w:cs="Times New Roman"/>
        </w:rPr>
        <w:t>_____N</w:t>
      </w:r>
      <w:r w:rsidR="00D12CE7" w:rsidRPr="00A72D42">
        <w:rPr>
          <w:rFonts w:ascii="Times New Roman" w:hAnsi="Times New Roman" w:cs="Times New Roman"/>
        </w:rPr>
        <w:t>o</w:t>
      </w:r>
    </w:p>
    <w:p w14:paraId="47F1694F" w14:textId="77777777" w:rsidR="00D12CE7" w:rsidRPr="00A72D42" w:rsidRDefault="00D12CE7" w:rsidP="00D12CE7">
      <w:pPr>
        <w:pStyle w:val="ListParagraph"/>
        <w:rPr>
          <w:rFonts w:ascii="Times New Roman" w:hAnsi="Times New Roman" w:cs="Times New Roman"/>
        </w:rPr>
      </w:pPr>
    </w:p>
    <w:p w14:paraId="2C0E841F" w14:textId="527FFFFC" w:rsidR="00D43078" w:rsidRPr="00A72D42" w:rsidRDefault="00D43078" w:rsidP="00D12CE7">
      <w:pPr>
        <w:pStyle w:val="ListParagraph"/>
        <w:numPr>
          <w:ilvl w:val="0"/>
          <w:numId w:val="1"/>
        </w:numPr>
        <w:rPr>
          <w:rFonts w:ascii="Times New Roman" w:hAnsi="Times New Roman" w:cs="Times New Roman"/>
        </w:rPr>
      </w:pPr>
      <w:r w:rsidRPr="00A72D42">
        <w:rPr>
          <w:rFonts w:ascii="Times New Roman" w:hAnsi="Times New Roman" w:cs="Times New Roman"/>
        </w:rPr>
        <w:t xml:space="preserve">Were you ever denied the opportunity to rent an apartment owned, operated, or managed </w:t>
      </w:r>
      <w:r w:rsidR="00514F9D" w:rsidRPr="00A72D42">
        <w:rPr>
          <w:rFonts w:ascii="Times New Roman" w:hAnsi="Times New Roman" w:cs="Times New Roman"/>
        </w:rPr>
        <w:t xml:space="preserve">by Maryland Management </w:t>
      </w:r>
      <w:r w:rsidRPr="00A72D42">
        <w:rPr>
          <w:rFonts w:ascii="Times New Roman" w:hAnsi="Times New Roman" w:cs="Times New Roman"/>
        </w:rPr>
        <w:t>because of a refusal</w:t>
      </w:r>
      <w:r w:rsidR="00514F9D" w:rsidRPr="00A72D42">
        <w:rPr>
          <w:rFonts w:ascii="Times New Roman" w:hAnsi="Times New Roman" w:cs="Times New Roman"/>
        </w:rPr>
        <w:t xml:space="preserve"> by Maryland Management</w:t>
      </w:r>
      <w:r w:rsidRPr="00A72D42">
        <w:rPr>
          <w:rFonts w:ascii="Times New Roman" w:hAnsi="Times New Roman" w:cs="Times New Roman"/>
        </w:rPr>
        <w:t>, Inc. to accept rental assistance or other security deposit assist</w:t>
      </w:r>
      <w:r w:rsidR="000E748F" w:rsidRPr="00A72D42">
        <w:rPr>
          <w:rFonts w:ascii="Times New Roman" w:hAnsi="Times New Roman" w:cs="Times New Roman"/>
        </w:rPr>
        <w:t>ance</w:t>
      </w:r>
      <w:r w:rsidR="00514F9D" w:rsidRPr="00A72D42">
        <w:rPr>
          <w:rFonts w:ascii="Times New Roman" w:hAnsi="Times New Roman" w:cs="Times New Roman"/>
        </w:rPr>
        <w:t>?</w:t>
      </w:r>
      <w:r w:rsidR="00BD5BCA">
        <w:rPr>
          <w:rFonts w:ascii="Times New Roman" w:hAnsi="Times New Roman" w:cs="Times New Roman"/>
        </w:rPr>
        <w:t xml:space="preserve"> </w:t>
      </w:r>
    </w:p>
    <w:p w14:paraId="5BB294F3" w14:textId="44166C2E" w:rsidR="000E748F" w:rsidRPr="00A72D42" w:rsidRDefault="00514F9D" w:rsidP="00D12CE7">
      <w:pPr>
        <w:ind w:left="720"/>
        <w:rPr>
          <w:rFonts w:ascii="Times New Roman" w:hAnsi="Times New Roman" w:cs="Times New Roman"/>
        </w:rPr>
      </w:pPr>
      <w:r w:rsidRPr="00A72D42">
        <w:rPr>
          <w:rFonts w:ascii="Times New Roman" w:hAnsi="Times New Roman" w:cs="Times New Roman"/>
        </w:rPr>
        <w:t xml:space="preserve">_____ </w:t>
      </w:r>
      <w:proofErr w:type="gramStart"/>
      <w:r w:rsidRPr="00A72D42">
        <w:rPr>
          <w:rFonts w:ascii="Times New Roman" w:hAnsi="Times New Roman" w:cs="Times New Roman"/>
        </w:rPr>
        <w:t>Yes</w:t>
      </w:r>
      <w:proofErr w:type="gramEnd"/>
      <w:r w:rsidR="00D12CE7" w:rsidRPr="00A72D42">
        <w:rPr>
          <w:rFonts w:ascii="Times New Roman" w:hAnsi="Times New Roman" w:cs="Times New Roman"/>
        </w:rPr>
        <w:tab/>
      </w:r>
      <w:r w:rsidRPr="00A72D42">
        <w:rPr>
          <w:rFonts w:ascii="Times New Roman" w:hAnsi="Times New Roman" w:cs="Times New Roman"/>
        </w:rPr>
        <w:t>_____ No</w:t>
      </w:r>
    </w:p>
    <w:p w14:paraId="70800F8A" w14:textId="77777777" w:rsidR="00514F9D" w:rsidRPr="00A72D42" w:rsidRDefault="00514F9D" w:rsidP="00D12CE7">
      <w:pPr>
        <w:pStyle w:val="ListParagraph"/>
        <w:rPr>
          <w:rFonts w:ascii="Times New Roman" w:hAnsi="Times New Roman" w:cs="Times New Roman"/>
        </w:rPr>
      </w:pPr>
    </w:p>
    <w:p w14:paraId="612E36C8" w14:textId="2A337485" w:rsidR="000E748F" w:rsidRPr="00A72D42" w:rsidRDefault="000E748F" w:rsidP="00D12CE7">
      <w:pPr>
        <w:pStyle w:val="ListParagraph"/>
        <w:numPr>
          <w:ilvl w:val="0"/>
          <w:numId w:val="1"/>
        </w:numPr>
        <w:rPr>
          <w:rFonts w:ascii="Times New Roman" w:hAnsi="Times New Roman" w:cs="Times New Roman"/>
        </w:rPr>
      </w:pPr>
      <w:r w:rsidRPr="00A72D42">
        <w:rPr>
          <w:rFonts w:ascii="Times New Roman" w:hAnsi="Times New Roman" w:cs="Times New Roman"/>
        </w:rPr>
        <w:t xml:space="preserve">Were you ever denied the opportunity to </w:t>
      </w:r>
      <w:r w:rsidR="00514F9D" w:rsidRPr="00A72D42">
        <w:rPr>
          <w:rFonts w:ascii="Times New Roman" w:hAnsi="Times New Roman" w:cs="Times New Roman"/>
        </w:rPr>
        <w:t>use a form of rental assistance at an apartment owned, operated, or manag</w:t>
      </w:r>
      <w:r w:rsidR="00D12CE7" w:rsidRPr="00A72D42">
        <w:rPr>
          <w:rFonts w:ascii="Times New Roman" w:hAnsi="Times New Roman" w:cs="Times New Roman"/>
        </w:rPr>
        <w:t>ement by Maryland Management because of Maryland Management, Inc.</w:t>
      </w:r>
      <w:r w:rsidR="00272010">
        <w:rPr>
          <w:rFonts w:ascii="Times New Roman" w:hAnsi="Times New Roman" w:cs="Times New Roman"/>
        </w:rPr>
        <w:t>’s refusal</w:t>
      </w:r>
      <w:r w:rsidR="00D12CE7" w:rsidRPr="00A72D42">
        <w:rPr>
          <w:rFonts w:ascii="Times New Roman" w:hAnsi="Times New Roman" w:cs="Times New Roman"/>
        </w:rPr>
        <w:t xml:space="preserve"> to accept a form of payment</w:t>
      </w:r>
      <w:r w:rsidR="004E4FBF">
        <w:rPr>
          <w:rFonts w:ascii="Times New Roman" w:hAnsi="Times New Roman" w:cs="Times New Roman"/>
        </w:rPr>
        <w:t>?</w:t>
      </w:r>
      <w:r w:rsidR="00BD5BCA">
        <w:rPr>
          <w:rFonts w:ascii="Times New Roman" w:hAnsi="Times New Roman" w:cs="Times New Roman"/>
        </w:rPr>
        <w:t xml:space="preserve">  </w:t>
      </w:r>
    </w:p>
    <w:p w14:paraId="69BA8036" w14:textId="741CB2F8" w:rsidR="00D12CE7" w:rsidRPr="00A72D42" w:rsidRDefault="00D12CE7" w:rsidP="00574D42">
      <w:pPr>
        <w:ind w:left="360" w:firstLine="360"/>
        <w:rPr>
          <w:rFonts w:ascii="Times New Roman" w:hAnsi="Times New Roman" w:cs="Times New Roman"/>
        </w:rPr>
      </w:pPr>
      <w:r w:rsidRPr="00A72D42">
        <w:rPr>
          <w:rFonts w:ascii="Times New Roman" w:hAnsi="Times New Roman" w:cs="Times New Roman"/>
        </w:rPr>
        <w:t xml:space="preserve">____ </w:t>
      </w:r>
      <w:proofErr w:type="gramStart"/>
      <w:r w:rsidRPr="00A72D42">
        <w:rPr>
          <w:rFonts w:ascii="Times New Roman" w:hAnsi="Times New Roman" w:cs="Times New Roman"/>
        </w:rPr>
        <w:t>Yes</w:t>
      </w:r>
      <w:proofErr w:type="gramEnd"/>
      <w:r w:rsidRPr="00A72D42">
        <w:rPr>
          <w:rFonts w:ascii="Times New Roman" w:hAnsi="Times New Roman" w:cs="Times New Roman"/>
        </w:rPr>
        <w:tab/>
        <w:t>____ No</w:t>
      </w:r>
    </w:p>
    <w:tbl>
      <w:tblPr>
        <w:tblStyle w:val="TableGrid"/>
        <w:tblpPr w:leftFromText="180" w:rightFromText="180" w:vertAnchor="text" w:horzAnchor="margin" w:tblpXSpec="center" w:tblpY="1589"/>
        <w:tblW w:w="0" w:type="auto"/>
        <w:tblLook w:val="04A0" w:firstRow="1" w:lastRow="0" w:firstColumn="1" w:lastColumn="0" w:noHBand="0" w:noVBand="1"/>
      </w:tblPr>
      <w:tblGrid>
        <w:gridCol w:w="8990"/>
      </w:tblGrid>
      <w:tr w:rsidR="00D12CE7" w:rsidRPr="00A72D42" w14:paraId="4E33832E" w14:textId="77777777" w:rsidTr="00D12CE7">
        <w:trPr>
          <w:trHeight w:val="12878"/>
        </w:trPr>
        <w:tc>
          <w:tcPr>
            <w:tcW w:w="8990" w:type="dxa"/>
          </w:tcPr>
          <w:p w14:paraId="31A2D0DD" w14:textId="77777777" w:rsidR="00D12CE7" w:rsidRPr="00A72D42" w:rsidRDefault="00D12CE7" w:rsidP="00D12CE7">
            <w:pPr>
              <w:rPr>
                <w:rFonts w:ascii="Times New Roman" w:hAnsi="Times New Roman" w:cs="Times New Roman"/>
              </w:rPr>
            </w:pPr>
          </w:p>
        </w:tc>
      </w:tr>
    </w:tbl>
    <w:p w14:paraId="6A9C2EC1" w14:textId="7517BD78" w:rsidR="00832A82" w:rsidRDefault="00D12CE7" w:rsidP="009C4BA7">
      <w:pPr>
        <w:ind w:left="360" w:firstLine="360"/>
        <w:rPr>
          <w:rFonts w:ascii="Times New Roman" w:hAnsi="Times New Roman" w:cs="Times New Roman"/>
        </w:rPr>
      </w:pPr>
      <w:r w:rsidRPr="00A72D42">
        <w:rPr>
          <w:rFonts w:ascii="Times New Roman" w:hAnsi="Times New Roman" w:cs="Times New Roman"/>
        </w:rPr>
        <w:t>If you answer Yes to any of the above, please provide a detailed description of what happened including the address of the property, any person involved with the decision</w:t>
      </w:r>
      <w:r w:rsidR="00574D42">
        <w:rPr>
          <w:rFonts w:ascii="Times New Roman" w:hAnsi="Times New Roman" w:cs="Times New Roman"/>
        </w:rPr>
        <w:t xml:space="preserve">.  Include </w:t>
      </w:r>
      <w:r w:rsidRPr="00A72D42">
        <w:rPr>
          <w:rFonts w:ascii="Times New Roman" w:hAnsi="Times New Roman" w:cs="Times New Roman"/>
        </w:rPr>
        <w:t>any papers, documents, records, or other information you have that would assist in the evaluation of your claim.  Use other sheets if necessary.</w:t>
      </w:r>
    </w:p>
    <w:p w14:paraId="5D4B02C7" w14:textId="77777777" w:rsidR="00832A82" w:rsidRPr="00E83B81" w:rsidRDefault="00832A82" w:rsidP="00832A82">
      <w:pPr>
        <w:jc w:val="center"/>
        <w:rPr>
          <w:rFonts w:ascii="Times New Roman" w:hAnsi="Times New Roman" w:cs="Times New Roman"/>
          <w:b/>
          <w:bCs/>
        </w:rPr>
      </w:pPr>
      <w:r w:rsidRPr="00E83B81">
        <w:rPr>
          <w:rFonts w:ascii="Times New Roman" w:hAnsi="Times New Roman" w:cs="Times New Roman"/>
          <w:b/>
          <w:bCs/>
        </w:rPr>
        <w:lastRenderedPageBreak/>
        <w:t>SETTTLEMENT AND RELEASE</w:t>
      </w:r>
    </w:p>
    <w:p w14:paraId="21B66709" w14:textId="77777777" w:rsidR="00832A82" w:rsidRPr="00E83B81" w:rsidRDefault="00832A82" w:rsidP="00832A82">
      <w:pPr>
        <w:pStyle w:val="ListParagraph"/>
        <w:numPr>
          <w:ilvl w:val="0"/>
          <w:numId w:val="2"/>
        </w:numPr>
        <w:rPr>
          <w:rFonts w:ascii="Times New Roman" w:hAnsi="Times New Roman" w:cs="Times New Roman"/>
        </w:rPr>
      </w:pPr>
      <w:r w:rsidRPr="00E83B81">
        <w:rPr>
          <w:rFonts w:ascii="Times New Roman" w:hAnsi="Times New Roman" w:cs="Times New Roman"/>
        </w:rPr>
        <w:t>I hereby acknowledge that my application is true and accurate.</w:t>
      </w:r>
    </w:p>
    <w:p w14:paraId="6D9B7678" w14:textId="77777777" w:rsidR="00832A82" w:rsidRPr="00E83B81" w:rsidRDefault="00832A82" w:rsidP="00832A82">
      <w:pPr>
        <w:pStyle w:val="ListParagraph"/>
        <w:rPr>
          <w:rFonts w:ascii="Times New Roman" w:hAnsi="Times New Roman" w:cs="Times New Roman"/>
        </w:rPr>
      </w:pPr>
    </w:p>
    <w:p w14:paraId="001CCE43" w14:textId="77777777" w:rsidR="00832A82" w:rsidRPr="00E83B81" w:rsidRDefault="00832A82" w:rsidP="00832A82">
      <w:pPr>
        <w:pStyle w:val="ListParagraph"/>
        <w:numPr>
          <w:ilvl w:val="0"/>
          <w:numId w:val="2"/>
        </w:numPr>
        <w:rPr>
          <w:rFonts w:ascii="Times New Roman" w:hAnsi="Times New Roman" w:cs="Times New Roman"/>
        </w:rPr>
      </w:pPr>
      <w:r w:rsidRPr="00E83B81">
        <w:rPr>
          <w:rFonts w:ascii="Times New Roman" w:hAnsi="Times New Roman" w:cs="Times New Roman"/>
        </w:rPr>
        <w:t>I understand that I may receive payment from Maryland Management Company based upon my application.</w:t>
      </w:r>
    </w:p>
    <w:p w14:paraId="6C218CC5" w14:textId="77777777" w:rsidR="00832A82" w:rsidRPr="00E83B81" w:rsidRDefault="00832A82" w:rsidP="00832A82">
      <w:pPr>
        <w:pStyle w:val="ListParagraph"/>
        <w:rPr>
          <w:rFonts w:ascii="Times New Roman" w:hAnsi="Times New Roman" w:cs="Times New Roman"/>
        </w:rPr>
      </w:pPr>
    </w:p>
    <w:p w14:paraId="5E2256C1" w14:textId="0098D2B0" w:rsidR="00832A82" w:rsidRPr="00E83B81" w:rsidRDefault="00832A82" w:rsidP="00832A82">
      <w:pPr>
        <w:pStyle w:val="ListParagraph"/>
        <w:numPr>
          <w:ilvl w:val="0"/>
          <w:numId w:val="2"/>
        </w:numPr>
        <w:jc w:val="both"/>
        <w:rPr>
          <w:rFonts w:ascii="Times New Roman" w:hAnsi="Times New Roman" w:cs="Times New Roman"/>
        </w:rPr>
      </w:pPr>
      <w:r w:rsidRPr="00E83B81">
        <w:rPr>
          <w:rFonts w:ascii="Times New Roman" w:hAnsi="Times New Roman" w:cs="Times New Roman"/>
        </w:rPr>
        <w:t xml:space="preserve">If I receive payment from Maryland Management Company and I voluntarily elect to deposit or cash the payment, I acknowledge that the payment constitutes full and final satisfaction of all claims, demands, liabilities, actions, causes of action and damages known or unknown, liquidated or not liquidated, foreseen or unforeseen for any acts or omissions by Maryland Management Company that may constitute housing discrimination based upon source of income under Maryland §20-705 (1-3) from January 1, 2022 through </w:t>
      </w:r>
      <w:r w:rsidR="004E4FBF">
        <w:rPr>
          <w:rFonts w:ascii="Times New Roman" w:hAnsi="Times New Roman" w:cs="Times New Roman"/>
        </w:rPr>
        <w:t>April 16, 2025</w:t>
      </w:r>
      <w:r w:rsidRPr="00E83B81">
        <w:rPr>
          <w:rFonts w:ascii="Times New Roman" w:hAnsi="Times New Roman" w:cs="Times New Roman"/>
        </w:rPr>
        <w:t xml:space="preserve">. </w:t>
      </w:r>
    </w:p>
    <w:p w14:paraId="666715A2" w14:textId="77777777" w:rsidR="00832A82" w:rsidRPr="00E83B81" w:rsidRDefault="00832A82" w:rsidP="00832A82">
      <w:pPr>
        <w:pStyle w:val="ListParagraph"/>
        <w:jc w:val="both"/>
        <w:rPr>
          <w:rFonts w:ascii="Times New Roman" w:hAnsi="Times New Roman" w:cs="Times New Roman"/>
        </w:rPr>
      </w:pPr>
    </w:p>
    <w:p w14:paraId="1BB5DACB" w14:textId="01D75DA4" w:rsidR="00832A82" w:rsidRPr="00E83B81" w:rsidRDefault="00832A82" w:rsidP="00832A82">
      <w:pPr>
        <w:pStyle w:val="ListParagraph"/>
        <w:numPr>
          <w:ilvl w:val="0"/>
          <w:numId w:val="2"/>
        </w:numPr>
        <w:jc w:val="both"/>
        <w:rPr>
          <w:rFonts w:ascii="Times New Roman" w:hAnsi="Times New Roman" w:cs="Times New Roman"/>
        </w:rPr>
      </w:pPr>
      <w:r w:rsidRPr="00E83B81">
        <w:rPr>
          <w:rFonts w:ascii="Times New Roman" w:hAnsi="Times New Roman" w:cs="Times New Roman"/>
        </w:rPr>
        <w:t xml:space="preserve">I </w:t>
      </w:r>
      <w:r>
        <w:rPr>
          <w:rFonts w:ascii="Times New Roman" w:hAnsi="Times New Roman" w:cs="Times New Roman"/>
        </w:rPr>
        <w:t xml:space="preserve">also </w:t>
      </w:r>
      <w:r w:rsidRPr="00E83B81">
        <w:rPr>
          <w:rFonts w:ascii="Times New Roman" w:hAnsi="Times New Roman" w:cs="Times New Roman"/>
        </w:rPr>
        <w:t xml:space="preserve">acknowledge that when I voluntarily deposit or cash the payment, I hereby full release all claims and causes of action against Maryland Management Company its, owners, directors, officers, agents, assigns and/or successors in interest for any acts or omissions by Maryland Management Company that may constitute housing discrimination based upon source of income under Maryland §20-705 (1-3) from January 1, 2022 through </w:t>
      </w:r>
      <w:r w:rsidR="004E4FBF">
        <w:rPr>
          <w:rFonts w:ascii="Times New Roman" w:hAnsi="Times New Roman" w:cs="Times New Roman"/>
        </w:rPr>
        <w:t>April 16, 2025</w:t>
      </w:r>
      <w:r w:rsidRPr="00E83B81">
        <w:rPr>
          <w:rFonts w:ascii="Times New Roman" w:hAnsi="Times New Roman" w:cs="Times New Roman"/>
        </w:rPr>
        <w:t>. Th</w:t>
      </w:r>
      <w:r>
        <w:rPr>
          <w:rFonts w:ascii="Times New Roman" w:hAnsi="Times New Roman" w:cs="Times New Roman"/>
        </w:rPr>
        <w:t>is</w:t>
      </w:r>
      <w:r w:rsidRPr="00E83B81">
        <w:rPr>
          <w:rFonts w:ascii="Times New Roman" w:hAnsi="Times New Roman" w:cs="Times New Roman"/>
        </w:rPr>
        <w:t xml:space="preserve"> </w:t>
      </w:r>
      <w:r>
        <w:rPr>
          <w:rFonts w:ascii="Times New Roman" w:hAnsi="Times New Roman" w:cs="Times New Roman"/>
        </w:rPr>
        <w:t xml:space="preserve">settlement and </w:t>
      </w:r>
      <w:r w:rsidRPr="00E83B81">
        <w:rPr>
          <w:rFonts w:ascii="Times New Roman" w:hAnsi="Times New Roman" w:cs="Times New Roman"/>
        </w:rPr>
        <w:t xml:space="preserve">release </w:t>
      </w:r>
      <w:proofErr w:type="gramStart"/>
      <w:r w:rsidRPr="00E83B81">
        <w:rPr>
          <w:rFonts w:ascii="Times New Roman" w:hAnsi="Times New Roman" w:cs="Times New Roman"/>
        </w:rPr>
        <w:t>includes</w:t>
      </w:r>
      <w:proofErr w:type="gramEnd"/>
      <w:r w:rsidRPr="00E83B81">
        <w:rPr>
          <w:rFonts w:ascii="Times New Roman" w:hAnsi="Times New Roman" w:cs="Times New Roman"/>
        </w:rPr>
        <w:t xml:space="preserve"> </w:t>
      </w:r>
      <w:r w:rsidRPr="00E83B81">
        <w:rPr>
          <w:rFonts w:ascii="Times New Roman" w:eastAsia="Times New Roman" w:hAnsi="Times New Roman" w:cs="Times New Roman"/>
          <w:kern w:val="0"/>
          <w14:ligatures w14:val="none"/>
        </w:rPr>
        <w:t>latent, developed and undeveloped injuries, anticipated and unanticipated consequences, and known or unknown developments of any of such injuries, and claims as respects the nature, extent and permanency of any such injuries including but not limited to physical and emotional injuries.</w:t>
      </w:r>
    </w:p>
    <w:p w14:paraId="2A9769A6" w14:textId="77777777" w:rsidR="00832A82" w:rsidRPr="00E83B81" w:rsidRDefault="00832A82" w:rsidP="00832A82">
      <w:pPr>
        <w:pStyle w:val="ListParagraph"/>
        <w:rPr>
          <w:rFonts w:ascii="Times New Roman" w:hAnsi="Times New Roman" w:cs="Times New Roman"/>
        </w:rPr>
      </w:pPr>
    </w:p>
    <w:p w14:paraId="0DBCDF39" w14:textId="49A73433" w:rsidR="00832A82" w:rsidRPr="00E83B81" w:rsidRDefault="00832A82" w:rsidP="00832A82">
      <w:pPr>
        <w:pStyle w:val="ListParagraph"/>
        <w:numPr>
          <w:ilvl w:val="0"/>
          <w:numId w:val="2"/>
        </w:numPr>
        <w:rPr>
          <w:rFonts w:ascii="Times New Roman" w:hAnsi="Times New Roman" w:cs="Times New Roman"/>
        </w:rPr>
      </w:pPr>
      <w:r w:rsidRPr="00E83B81">
        <w:rPr>
          <w:rFonts w:ascii="Times New Roman" w:hAnsi="Times New Roman" w:cs="Times New Roman"/>
        </w:rPr>
        <w:t xml:space="preserve">I </w:t>
      </w:r>
      <w:r w:rsidR="0084670B">
        <w:rPr>
          <w:rFonts w:ascii="Times New Roman" w:hAnsi="Times New Roman" w:cs="Times New Roman"/>
        </w:rPr>
        <w:t>understand I have the right to</w:t>
      </w:r>
      <w:r w:rsidRPr="00E83B81">
        <w:rPr>
          <w:rFonts w:ascii="Times New Roman" w:hAnsi="Times New Roman" w:cs="Times New Roman"/>
        </w:rPr>
        <w:t xml:space="preserve"> </w:t>
      </w:r>
      <w:r w:rsidR="0084670B">
        <w:rPr>
          <w:rFonts w:ascii="Times New Roman" w:hAnsi="Times New Roman" w:cs="Times New Roman"/>
        </w:rPr>
        <w:t xml:space="preserve">obtain legal counsel </w:t>
      </w:r>
      <w:r w:rsidRPr="00E83B81">
        <w:rPr>
          <w:rFonts w:ascii="Times New Roman" w:hAnsi="Times New Roman" w:cs="Times New Roman"/>
        </w:rPr>
        <w:t xml:space="preserve">to review </w:t>
      </w:r>
      <w:r w:rsidR="0084670B">
        <w:rPr>
          <w:rFonts w:ascii="Times New Roman" w:hAnsi="Times New Roman" w:cs="Times New Roman"/>
        </w:rPr>
        <w:t xml:space="preserve">and advise me on the consequences of signing </w:t>
      </w:r>
      <w:r w:rsidRPr="00E83B81">
        <w:rPr>
          <w:rFonts w:ascii="Times New Roman" w:hAnsi="Times New Roman" w:cs="Times New Roman"/>
        </w:rPr>
        <w:t>this Settlement and Release</w:t>
      </w:r>
      <w:r w:rsidR="0084670B">
        <w:rPr>
          <w:rFonts w:ascii="Times New Roman" w:hAnsi="Times New Roman" w:cs="Times New Roman"/>
        </w:rPr>
        <w:t xml:space="preserve"> on my rights</w:t>
      </w:r>
      <w:proofErr w:type="gramStart"/>
      <w:r w:rsidR="0084670B">
        <w:rPr>
          <w:rFonts w:ascii="Times New Roman" w:hAnsi="Times New Roman" w:cs="Times New Roman"/>
        </w:rPr>
        <w:t>.</w:t>
      </w:r>
      <w:r w:rsidRPr="00E83B81">
        <w:rPr>
          <w:rFonts w:ascii="Times New Roman" w:hAnsi="Times New Roman" w:cs="Times New Roman"/>
        </w:rPr>
        <w:t xml:space="preserve"> .</w:t>
      </w:r>
      <w:proofErr w:type="gramEnd"/>
    </w:p>
    <w:p w14:paraId="21CC3FFC" w14:textId="77777777" w:rsidR="00832A82" w:rsidRPr="00E83B81" w:rsidRDefault="00832A82" w:rsidP="00832A82">
      <w:pPr>
        <w:pStyle w:val="ListParagraph"/>
        <w:rPr>
          <w:rFonts w:ascii="Times New Roman" w:hAnsi="Times New Roman" w:cs="Times New Roman"/>
        </w:rPr>
      </w:pPr>
    </w:p>
    <w:p w14:paraId="33BF7BD1" w14:textId="77777777" w:rsidR="00832A82" w:rsidRDefault="00832A82" w:rsidP="00832A82"/>
    <w:p w14:paraId="53FDCF86" w14:textId="77777777" w:rsidR="00832A82" w:rsidRPr="00E83B81" w:rsidRDefault="00832A82" w:rsidP="00832A82">
      <w:pPr>
        <w:spacing w:after="0" w:line="240" w:lineRule="auto"/>
        <w:rPr>
          <w:rFonts w:ascii="Times New Roman" w:hAnsi="Times New Roman" w:cs="Times New Roman"/>
        </w:rPr>
      </w:pPr>
      <w:r w:rsidRPr="00E83B81">
        <w:rPr>
          <w:rFonts w:ascii="Times New Roman" w:hAnsi="Times New Roman" w:cs="Times New Roman"/>
        </w:rPr>
        <w:t>___________________</w:t>
      </w:r>
      <w:r w:rsidRPr="00E83B81">
        <w:rPr>
          <w:rFonts w:ascii="Times New Roman" w:hAnsi="Times New Roman" w:cs="Times New Roman"/>
        </w:rPr>
        <w:tab/>
      </w:r>
      <w:r w:rsidRPr="00E83B81">
        <w:rPr>
          <w:rFonts w:ascii="Times New Roman" w:hAnsi="Times New Roman" w:cs="Times New Roman"/>
        </w:rPr>
        <w:tab/>
      </w:r>
      <w:r w:rsidRPr="00E83B81">
        <w:rPr>
          <w:rFonts w:ascii="Times New Roman" w:hAnsi="Times New Roman" w:cs="Times New Roman"/>
        </w:rPr>
        <w:tab/>
      </w:r>
      <w:r w:rsidRPr="00E83B81">
        <w:rPr>
          <w:rFonts w:ascii="Times New Roman" w:hAnsi="Times New Roman" w:cs="Times New Roman"/>
        </w:rPr>
        <w:tab/>
      </w:r>
    </w:p>
    <w:p w14:paraId="4B0F3646" w14:textId="77777777" w:rsidR="00832A82" w:rsidRPr="00E83B81" w:rsidRDefault="00832A82" w:rsidP="00832A82">
      <w:pPr>
        <w:spacing w:after="0" w:line="240" w:lineRule="auto"/>
        <w:rPr>
          <w:rFonts w:ascii="Times New Roman" w:hAnsi="Times New Roman" w:cs="Times New Roman"/>
        </w:rPr>
      </w:pPr>
      <w:r w:rsidRPr="00E83B81">
        <w:rPr>
          <w:rFonts w:ascii="Times New Roman" w:hAnsi="Times New Roman" w:cs="Times New Roman"/>
        </w:rPr>
        <w:t>Applicant</w:t>
      </w:r>
    </w:p>
    <w:p w14:paraId="21A1F92B" w14:textId="77777777" w:rsidR="00832A82" w:rsidRPr="00E83B81" w:rsidRDefault="00832A82" w:rsidP="00832A82">
      <w:pPr>
        <w:spacing w:after="0" w:line="240" w:lineRule="auto"/>
        <w:rPr>
          <w:rFonts w:ascii="Times New Roman" w:hAnsi="Times New Roman" w:cs="Times New Roman"/>
        </w:rPr>
      </w:pPr>
    </w:p>
    <w:p w14:paraId="5DE0A303" w14:textId="77777777" w:rsidR="00832A82" w:rsidRPr="00E83B81" w:rsidRDefault="00832A82" w:rsidP="00832A82">
      <w:pPr>
        <w:spacing w:after="0" w:line="240" w:lineRule="auto"/>
        <w:rPr>
          <w:rFonts w:ascii="Times New Roman" w:hAnsi="Times New Roman" w:cs="Times New Roman"/>
        </w:rPr>
      </w:pPr>
      <w:r w:rsidRPr="00E83B81">
        <w:rPr>
          <w:rFonts w:ascii="Times New Roman" w:hAnsi="Times New Roman" w:cs="Times New Roman"/>
        </w:rPr>
        <w:t>________________</w:t>
      </w:r>
    </w:p>
    <w:p w14:paraId="0DDA935E" w14:textId="77777777" w:rsidR="00832A82" w:rsidRPr="00E83B81" w:rsidRDefault="00832A82" w:rsidP="00832A82">
      <w:pPr>
        <w:spacing w:after="0" w:line="240" w:lineRule="auto"/>
        <w:rPr>
          <w:rFonts w:ascii="Times New Roman" w:hAnsi="Times New Roman" w:cs="Times New Roman"/>
        </w:rPr>
      </w:pPr>
      <w:r w:rsidRPr="00E83B81">
        <w:rPr>
          <w:rFonts w:ascii="Times New Roman" w:hAnsi="Times New Roman" w:cs="Times New Roman"/>
        </w:rPr>
        <w:t>Date</w:t>
      </w:r>
    </w:p>
    <w:p w14:paraId="4964F5DC" w14:textId="54FB4E2A" w:rsidR="00962C32" w:rsidRDefault="00962C32" w:rsidP="006B1127">
      <w:pPr>
        <w:rPr>
          <w:rFonts w:ascii="Times New Roman" w:hAnsi="Times New Roman" w:cs="Times New Roman"/>
        </w:rPr>
      </w:pPr>
    </w:p>
    <w:p w14:paraId="04A25E23" w14:textId="3DC54ABE" w:rsidR="00005173" w:rsidRPr="00A72D42" w:rsidRDefault="00005173" w:rsidP="00005173">
      <w:pPr>
        <w:spacing w:after="0" w:line="180" w:lineRule="exact"/>
        <w:ind w:left="360" w:firstLine="360"/>
        <w:rPr>
          <w:rFonts w:ascii="Times New Roman" w:hAnsi="Times New Roman" w:cs="Times New Roman"/>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4924-1340-7557, v. 1</w:t>
      </w:r>
      <w:r>
        <w:rPr>
          <w:rFonts w:ascii="Arial" w:hAnsi="Arial" w:cs="Arial"/>
          <w:sz w:val="16"/>
        </w:rPr>
        <w:fldChar w:fldCharType="end"/>
      </w:r>
    </w:p>
    <w:sectPr w:rsidR="00005173" w:rsidRPr="00A72D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B66D" w14:textId="77777777" w:rsidR="00DB5B24" w:rsidRDefault="00DB5B24" w:rsidP="00005173">
      <w:pPr>
        <w:spacing w:after="0" w:line="240" w:lineRule="auto"/>
      </w:pPr>
      <w:r>
        <w:separator/>
      </w:r>
    </w:p>
  </w:endnote>
  <w:endnote w:type="continuationSeparator" w:id="0">
    <w:p w14:paraId="0E4EE778" w14:textId="77777777" w:rsidR="00DB5B24" w:rsidRDefault="00DB5B24" w:rsidP="0000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E0A1" w14:textId="77777777" w:rsidR="00005173" w:rsidRDefault="00005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FD6D" w14:textId="77777777" w:rsidR="00005173" w:rsidRDefault="00005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EC64" w14:textId="77777777" w:rsidR="00005173" w:rsidRDefault="0000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9B5B" w14:textId="77777777" w:rsidR="00DB5B24" w:rsidRDefault="00DB5B24" w:rsidP="00005173">
      <w:pPr>
        <w:spacing w:after="0" w:line="240" w:lineRule="auto"/>
      </w:pPr>
      <w:r>
        <w:separator/>
      </w:r>
    </w:p>
  </w:footnote>
  <w:footnote w:type="continuationSeparator" w:id="0">
    <w:p w14:paraId="19AD2744" w14:textId="77777777" w:rsidR="00DB5B24" w:rsidRDefault="00DB5B24" w:rsidP="00005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FF66" w14:textId="77777777" w:rsidR="00005173" w:rsidRDefault="00005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C88F" w14:textId="77777777" w:rsidR="00005173" w:rsidRDefault="00005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0286" w14:textId="77777777" w:rsidR="00005173" w:rsidRDefault="00005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67E"/>
    <w:multiLevelType w:val="hybridMultilevel"/>
    <w:tmpl w:val="6BC49D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2B4C43"/>
    <w:multiLevelType w:val="hybridMultilevel"/>
    <w:tmpl w:val="EBF0F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142106">
    <w:abstractNumId w:val="0"/>
  </w:num>
  <w:num w:numId="2" w16cid:durableId="192205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24-1340-7557, v. 1"/>
    <w:docVar w:name="ndGeneratedStampLocation" w:val="LastPage"/>
  </w:docVars>
  <w:rsids>
    <w:rsidRoot w:val="00AC3B90"/>
    <w:rsid w:val="00005173"/>
    <w:rsid w:val="0002487E"/>
    <w:rsid w:val="00033E8F"/>
    <w:rsid w:val="000E748F"/>
    <w:rsid w:val="00135457"/>
    <w:rsid w:val="001716AF"/>
    <w:rsid w:val="001719E1"/>
    <w:rsid w:val="00272010"/>
    <w:rsid w:val="002858BB"/>
    <w:rsid w:val="002B4957"/>
    <w:rsid w:val="002E76CB"/>
    <w:rsid w:val="004E4FBF"/>
    <w:rsid w:val="00514F9D"/>
    <w:rsid w:val="00574D42"/>
    <w:rsid w:val="0064001C"/>
    <w:rsid w:val="00691A4C"/>
    <w:rsid w:val="006A6B11"/>
    <w:rsid w:val="006B1127"/>
    <w:rsid w:val="00832A82"/>
    <w:rsid w:val="0084670B"/>
    <w:rsid w:val="008E3BE1"/>
    <w:rsid w:val="00962C32"/>
    <w:rsid w:val="00995ED0"/>
    <w:rsid w:val="009C4BA7"/>
    <w:rsid w:val="00A72D42"/>
    <w:rsid w:val="00AC3B90"/>
    <w:rsid w:val="00B53167"/>
    <w:rsid w:val="00B907E7"/>
    <w:rsid w:val="00BD5BCA"/>
    <w:rsid w:val="00CC379C"/>
    <w:rsid w:val="00CD1976"/>
    <w:rsid w:val="00D12CE7"/>
    <w:rsid w:val="00D43078"/>
    <w:rsid w:val="00DB5B24"/>
    <w:rsid w:val="00DE6097"/>
    <w:rsid w:val="00E1580A"/>
    <w:rsid w:val="00E21291"/>
    <w:rsid w:val="00E73F9C"/>
    <w:rsid w:val="00E809FB"/>
    <w:rsid w:val="00F74B34"/>
    <w:rsid w:val="00F9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E3738"/>
  <w15:chartTrackingRefBased/>
  <w15:docId w15:val="{860A959C-5B77-4EF4-87BF-681F0676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B90"/>
    <w:rPr>
      <w:rFonts w:eastAsiaTheme="majorEastAsia" w:cstheme="majorBidi"/>
      <w:color w:val="272727" w:themeColor="text1" w:themeTint="D8"/>
    </w:rPr>
  </w:style>
  <w:style w:type="paragraph" w:styleId="Title">
    <w:name w:val="Title"/>
    <w:basedOn w:val="Normal"/>
    <w:next w:val="Normal"/>
    <w:link w:val="TitleChar"/>
    <w:uiPriority w:val="10"/>
    <w:qFormat/>
    <w:rsid w:val="00AC3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B90"/>
    <w:pPr>
      <w:spacing w:before="160"/>
      <w:jc w:val="center"/>
    </w:pPr>
    <w:rPr>
      <w:i/>
      <w:iCs/>
      <w:color w:val="404040" w:themeColor="text1" w:themeTint="BF"/>
    </w:rPr>
  </w:style>
  <w:style w:type="character" w:customStyle="1" w:styleId="QuoteChar">
    <w:name w:val="Quote Char"/>
    <w:basedOn w:val="DefaultParagraphFont"/>
    <w:link w:val="Quote"/>
    <w:uiPriority w:val="29"/>
    <w:rsid w:val="00AC3B90"/>
    <w:rPr>
      <w:i/>
      <w:iCs/>
      <w:color w:val="404040" w:themeColor="text1" w:themeTint="BF"/>
    </w:rPr>
  </w:style>
  <w:style w:type="paragraph" w:styleId="ListParagraph">
    <w:name w:val="List Paragraph"/>
    <w:basedOn w:val="Normal"/>
    <w:uiPriority w:val="34"/>
    <w:qFormat/>
    <w:rsid w:val="00AC3B90"/>
    <w:pPr>
      <w:ind w:left="720"/>
      <w:contextualSpacing/>
    </w:pPr>
  </w:style>
  <w:style w:type="character" w:styleId="IntenseEmphasis">
    <w:name w:val="Intense Emphasis"/>
    <w:basedOn w:val="DefaultParagraphFont"/>
    <w:uiPriority w:val="21"/>
    <w:qFormat/>
    <w:rsid w:val="00AC3B90"/>
    <w:rPr>
      <w:i/>
      <w:iCs/>
      <w:color w:val="0F4761" w:themeColor="accent1" w:themeShade="BF"/>
    </w:rPr>
  </w:style>
  <w:style w:type="paragraph" w:styleId="IntenseQuote">
    <w:name w:val="Intense Quote"/>
    <w:basedOn w:val="Normal"/>
    <w:next w:val="Normal"/>
    <w:link w:val="IntenseQuoteChar"/>
    <w:uiPriority w:val="30"/>
    <w:qFormat/>
    <w:rsid w:val="00AC3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B90"/>
    <w:rPr>
      <w:i/>
      <w:iCs/>
      <w:color w:val="0F4761" w:themeColor="accent1" w:themeShade="BF"/>
    </w:rPr>
  </w:style>
  <w:style w:type="character" w:styleId="IntenseReference">
    <w:name w:val="Intense Reference"/>
    <w:basedOn w:val="DefaultParagraphFont"/>
    <w:uiPriority w:val="32"/>
    <w:qFormat/>
    <w:rsid w:val="00AC3B90"/>
    <w:rPr>
      <w:b/>
      <w:bCs/>
      <w:smallCaps/>
      <w:color w:val="0F4761" w:themeColor="accent1" w:themeShade="BF"/>
      <w:spacing w:val="5"/>
    </w:rPr>
  </w:style>
  <w:style w:type="table" w:styleId="TableGrid">
    <w:name w:val="Table Grid"/>
    <w:basedOn w:val="TableNormal"/>
    <w:uiPriority w:val="39"/>
    <w:rsid w:val="002E7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07E7"/>
    <w:rPr>
      <w:color w:val="467886" w:themeColor="hyperlink"/>
      <w:u w:val="single"/>
    </w:rPr>
  </w:style>
  <w:style w:type="character" w:styleId="UnresolvedMention">
    <w:name w:val="Unresolved Mention"/>
    <w:basedOn w:val="DefaultParagraphFont"/>
    <w:uiPriority w:val="99"/>
    <w:semiHidden/>
    <w:unhideWhenUsed/>
    <w:rsid w:val="00B907E7"/>
    <w:rPr>
      <w:color w:val="605E5C"/>
      <w:shd w:val="clear" w:color="auto" w:fill="E1DFDD"/>
    </w:rPr>
  </w:style>
  <w:style w:type="paragraph" w:styleId="Header">
    <w:name w:val="header"/>
    <w:basedOn w:val="Normal"/>
    <w:link w:val="HeaderChar"/>
    <w:uiPriority w:val="99"/>
    <w:unhideWhenUsed/>
    <w:rsid w:val="00005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73"/>
  </w:style>
  <w:style w:type="paragraph" w:styleId="Footer">
    <w:name w:val="footer"/>
    <w:basedOn w:val="Normal"/>
    <w:link w:val="FooterChar"/>
    <w:uiPriority w:val="99"/>
    <w:unhideWhenUsed/>
    <w:rsid w:val="00005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73"/>
  </w:style>
  <w:style w:type="paragraph" w:styleId="Revision">
    <w:name w:val="Revision"/>
    <w:hidden/>
    <w:uiPriority w:val="99"/>
    <w:semiHidden/>
    <w:rsid w:val="00691A4C"/>
    <w:pPr>
      <w:spacing w:after="0" w:line="240" w:lineRule="auto"/>
    </w:pPr>
  </w:style>
  <w:style w:type="character" w:styleId="CommentReference">
    <w:name w:val="annotation reference"/>
    <w:basedOn w:val="DefaultParagraphFont"/>
    <w:uiPriority w:val="99"/>
    <w:semiHidden/>
    <w:unhideWhenUsed/>
    <w:rsid w:val="0084670B"/>
    <w:rPr>
      <w:sz w:val="16"/>
      <w:szCs w:val="16"/>
    </w:rPr>
  </w:style>
  <w:style w:type="paragraph" w:styleId="CommentText">
    <w:name w:val="annotation text"/>
    <w:basedOn w:val="Normal"/>
    <w:link w:val="CommentTextChar"/>
    <w:uiPriority w:val="99"/>
    <w:unhideWhenUsed/>
    <w:rsid w:val="0084670B"/>
    <w:pPr>
      <w:spacing w:line="240" w:lineRule="auto"/>
    </w:pPr>
    <w:rPr>
      <w:sz w:val="20"/>
      <w:szCs w:val="20"/>
    </w:rPr>
  </w:style>
  <w:style w:type="character" w:customStyle="1" w:styleId="CommentTextChar">
    <w:name w:val="Comment Text Char"/>
    <w:basedOn w:val="DefaultParagraphFont"/>
    <w:link w:val="CommentText"/>
    <w:uiPriority w:val="99"/>
    <w:rsid w:val="0084670B"/>
    <w:rPr>
      <w:sz w:val="20"/>
      <w:szCs w:val="20"/>
    </w:rPr>
  </w:style>
  <w:style w:type="paragraph" w:styleId="CommentSubject">
    <w:name w:val="annotation subject"/>
    <w:basedOn w:val="CommentText"/>
    <w:next w:val="CommentText"/>
    <w:link w:val="CommentSubjectChar"/>
    <w:uiPriority w:val="99"/>
    <w:semiHidden/>
    <w:unhideWhenUsed/>
    <w:rsid w:val="0084670B"/>
    <w:rPr>
      <w:b/>
      <w:bCs/>
    </w:rPr>
  </w:style>
  <w:style w:type="character" w:customStyle="1" w:styleId="CommentSubjectChar">
    <w:name w:val="Comment Subject Char"/>
    <w:basedOn w:val="CommentTextChar"/>
    <w:link w:val="CommentSubject"/>
    <w:uiPriority w:val="99"/>
    <w:semiHidden/>
    <w:rsid w:val="008467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landmanagementsettlement@oag.state.md.u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16A60831D2E4499481528BFC197566" ma:contentTypeVersion="1" ma:contentTypeDescription="Create a new document." ma:contentTypeScope="" ma:versionID="55387b27d9bc6e5057442c22a4f07ec4">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8A85C9-B878-4501-AC09-AA98548EED5F}">
  <ds:schemaRefs>
    <ds:schemaRef ds:uri="http://schemas.openxmlformats.org/officeDocument/2006/bibliography"/>
  </ds:schemaRefs>
</ds:datastoreItem>
</file>

<file path=customXml/itemProps2.xml><?xml version="1.0" encoding="utf-8"?>
<ds:datastoreItem xmlns:ds="http://schemas.openxmlformats.org/officeDocument/2006/customXml" ds:itemID="{BE10A396-D345-4D59-B08F-54B64E8F0C4F}"/>
</file>

<file path=customXml/itemProps3.xml><?xml version="1.0" encoding="utf-8"?>
<ds:datastoreItem xmlns:ds="http://schemas.openxmlformats.org/officeDocument/2006/customXml" ds:itemID="{3ED6F886-62D7-4D4F-B0C1-0551DDFEA5A8}"/>
</file>

<file path=customXml/itemProps4.xml><?xml version="1.0" encoding="utf-8"?>
<ds:datastoreItem xmlns:ds="http://schemas.openxmlformats.org/officeDocument/2006/customXml" ds:itemID="{A544F167-5E09-41D3-9659-11824A6E8FB3}"/>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3480</Characters>
  <Application>Microsoft Office Word</Application>
  <DocSecurity>0</DocSecurity>
  <Lines>87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Prater, David A.</dc:creator>
  <cp:keywords/>
  <dc:description/>
  <cp:lastModifiedBy>Prater, David A.</cp:lastModifiedBy>
  <cp:revision>3</cp:revision>
  <cp:lastPrinted>2025-05-23T18:18:00Z</cp:lastPrinted>
  <dcterms:created xsi:type="dcterms:W3CDTF">2025-05-30T13:39:00Z</dcterms:created>
  <dcterms:modified xsi:type="dcterms:W3CDTF">2025-06-02T14:51:00Z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acc2d72c-2594-4054-aba8-2878ec509ee7</vt:lpwstr>
  </property>
  <property fmtid="{D5CDD505-2E9C-101B-9397-08002B2CF9AE}" pid="3" name="ContentTypeId">
    <vt:lpwstr>0x0101005316A60831D2E4499481528BFC197566</vt:lpwstr>
  </property>
</Properties>
</file>